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139" w:rsidRDefault="00FE6D22" w:rsidP="002D2139">
      <w:pPr>
        <w:jc w:val="center"/>
        <w:rPr>
          <w:sz w:val="36"/>
          <w:szCs w:val="36"/>
        </w:rPr>
      </w:pPr>
      <w:r w:rsidRPr="002D2139">
        <w:rPr>
          <w:sz w:val="36"/>
          <w:szCs w:val="36"/>
        </w:rPr>
        <w:t>Board of Trustees Fi</w:t>
      </w:r>
      <w:r w:rsidR="002D2139">
        <w:rPr>
          <w:sz w:val="36"/>
          <w:szCs w:val="36"/>
        </w:rPr>
        <w:t>scal</w:t>
      </w:r>
      <w:r w:rsidRPr="002D2139">
        <w:rPr>
          <w:sz w:val="36"/>
          <w:szCs w:val="36"/>
        </w:rPr>
        <w:t xml:space="preserve"> Committee</w:t>
      </w:r>
    </w:p>
    <w:p w:rsidR="00E37FE4" w:rsidRPr="00E37FE4" w:rsidRDefault="002D2139" w:rsidP="002D2139">
      <w:pPr>
        <w:jc w:val="center"/>
        <w:rPr>
          <w:b/>
        </w:rPr>
      </w:pPr>
      <w:r w:rsidRPr="00E37FE4">
        <w:rPr>
          <w:b/>
        </w:rPr>
        <w:t>Meeting Date/Time:</w:t>
      </w:r>
      <w:r w:rsidRPr="00E37FE4">
        <w:rPr>
          <w:b/>
        </w:rPr>
        <w:tab/>
      </w:r>
      <w:r w:rsidR="002932F2" w:rsidRPr="00E37FE4">
        <w:rPr>
          <w:b/>
        </w:rPr>
        <w:t>10/15</w:t>
      </w:r>
      <w:r w:rsidRPr="00E37FE4">
        <w:rPr>
          <w:b/>
        </w:rPr>
        <w:t xml:space="preserve">/2021 @ </w:t>
      </w:r>
      <w:r w:rsidR="00AE2324" w:rsidRPr="00E37FE4">
        <w:rPr>
          <w:b/>
        </w:rPr>
        <w:t>11</w:t>
      </w:r>
      <w:r w:rsidRPr="00E37FE4">
        <w:rPr>
          <w:b/>
        </w:rPr>
        <w:t>:</w:t>
      </w:r>
      <w:r w:rsidR="002932F2" w:rsidRPr="00E37FE4">
        <w:rPr>
          <w:b/>
        </w:rPr>
        <w:t>0</w:t>
      </w:r>
      <w:r w:rsidRPr="00E37FE4">
        <w:rPr>
          <w:b/>
        </w:rPr>
        <w:t xml:space="preserve">0am </w:t>
      </w:r>
      <w:bookmarkStart w:id="0" w:name="_GoBack"/>
      <w:bookmarkEnd w:id="0"/>
    </w:p>
    <w:p w:rsidR="00E37FE4" w:rsidRDefault="00E37FE4" w:rsidP="00E37FE4">
      <w:pPr>
        <w:pStyle w:val="NoSpacing"/>
        <w:jc w:val="center"/>
      </w:pPr>
    </w:p>
    <w:p w:rsidR="002D2139" w:rsidRPr="004F772A" w:rsidRDefault="007E2341" w:rsidP="002D2139">
      <w:pPr>
        <w:jc w:val="center"/>
        <w:rPr>
          <w:sz w:val="24"/>
          <w:szCs w:val="24"/>
        </w:rPr>
      </w:pPr>
      <w:r w:rsidRPr="004F772A">
        <w:rPr>
          <w:sz w:val="24"/>
          <w:szCs w:val="24"/>
        </w:rPr>
        <w:t xml:space="preserve">Robert Michael </w:t>
      </w:r>
      <w:proofErr w:type="spellStart"/>
      <w:r w:rsidRPr="004F772A">
        <w:rPr>
          <w:sz w:val="24"/>
          <w:szCs w:val="24"/>
        </w:rPr>
        <w:t>Sdao</w:t>
      </w:r>
      <w:proofErr w:type="spellEnd"/>
      <w:r w:rsidRPr="004F772A">
        <w:rPr>
          <w:sz w:val="24"/>
          <w:szCs w:val="24"/>
        </w:rPr>
        <w:t xml:space="preserve"> </w:t>
      </w:r>
      <w:r w:rsidR="004F772A" w:rsidRPr="004F772A">
        <w:rPr>
          <w:sz w:val="24"/>
          <w:szCs w:val="24"/>
        </w:rPr>
        <w:t>Memorial Board</w:t>
      </w:r>
      <w:r w:rsidR="001D209C" w:rsidRPr="004F772A">
        <w:rPr>
          <w:sz w:val="24"/>
          <w:szCs w:val="24"/>
        </w:rPr>
        <w:t xml:space="preserve"> Room</w:t>
      </w:r>
    </w:p>
    <w:p w:rsidR="002D2139" w:rsidRDefault="002D2139" w:rsidP="002D2139"/>
    <w:p w:rsidR="002D2139" w:rsidRDefault="002D2139" w:rsidP="002D2139">
      <w:pPr>
        <w:jc w:val="center"/>
        <w:rPr>
          <w:b/>
          <w:sz w:val="24"/>
          <w:szCs w:val="24"/>
          <w:u w:val="single"/>
        </w:rPr>
      </w:pPr>
      <w:r w:rsidRPr="002D2139">
        <w:rPr>
          <w:b/>
          <w:sz w:val="24"/>
          <w:szCs w:val="24"/>
          <w:u w:val="single"/>
        </w:rPr>
        <w:t>Agenda</w:t>
      </w:r>
    </w:p>
    <w:p w:rsidR="002D2139" w:rsidRPr="002D2139" w:rsidRDefault="002D2139" w:rsidP="002D2139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 w:rsidRPr="002D2139">
        <w:rPr>
          <w:sz w:val="24"/>
          <w:szCs w:val="24"/>
        </w:rPr>
        <w:t>Roll Call</w:t>
      </w:r>
    </w:p>
    <w:p w:rsidR="002D2139" w:rsidRPr="002D2139" w:rsidRDefault="002D2139" w:rsidP="002D2139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 w:rsidRPr="002D2139">
        <w:rPr>
          <w:sz w:val="24"/>
          <w:szCs w:val="24"/>
        </w:rPr>
        <w:t xml:space="preserve">Financials though </w:t>
      </w:r>
      <w:r w:rsidR="00BB43E3">
        <w:rPr>
          <w:sz w:val="24"/>
          <w:szCs w:val="24"/>
        </w:rPr>
        <w:t>Aug 2021 (year-end)</w:t>
      </w:r>
    </w:p>
    <w:p w:rsidR="001D209C" w:rsidRDefault="00BB43E3" w:rsidP="002D213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Enrollment</w:t>
      </w:r>
      <w:r w:rsidR="001F2A91">
        <w:rPr>
          <w:sz w:val="24"/>
          <w:szCs w:val="24"/>
        </w:rPr>
        <w:t>-Impact moving forward</w:t>
      </w:r>
    </w:p>
    <w:p w:rsidR="007A650D" w:rsidRPr="001D209C" w:rsidRDefault="007A650D" w:rsidP="002D213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Utilizing reserves for strategic investments</w:t>
      </w:r>
    </w:p>
    <w:p w:rsidR="002D2139" w:rsidRDefault="002D2139" w:rsidP="002D213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Action items</w:t>
      </w:r>
    </w:p>
    <w:p w:rsidR="002D2139" w:rsidRDefault="002D2139" w:rsidP="002D213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Adjourn</w:t>
      </w:r>
    </w:p>
    <w:p w:rsidR="002D2139" w:rsidRDefault="002D2139" w:rsidP="002D2139">
      <w:pPr>
        <w:rPr>
          <w:sz w:val="24"/>
          <w:szCs w:val="24"/>
        </w:rPr>
      </w:pPr>
    </w:p>
    <w:p w:rsidR="002D2139" w:rsidRDefault="002D2139" w:rsidP="002D2139">
      <w:pPr>
        <w:rPr>
          <w:sz w:val="24"/>
          <w:szCs w:val="24"/>
        </w:rPr>
      </w:pPr>
      <w:r>
        <w:rPr>
          <w:sz w:val="24"/>
          <w:szCs w:val="24"/>
        </w:rPr>
        <w:t>Respectfully,</w:t>
      </w:r>
    </w:p>
    <w:p w:rsidR="002D2139" w:rsidRDefault="002D2139" w:rsidP="002D2139">
      <w:pPr>
        <w:rPr>
          <w:sz w:val="24"/>
          <w:szCs w:val="24"/>
        </w:rPr>
      </w:pPr>
      <w:r>
        <w:rPr>
          <w:sz w:val="24"/>
          <w:szCs w:val="24"/>
        </w:rPr>
        <w:t>Wayne Lynch</w:t>
      </w:r>
    </w:p>
    <w:p w:rsidR="0016768F" w:rsidRDefault="002D2139">
      <w:r>
        <w:rPr>
          <w:sz w:val="24"/>
          <w:szCs w:val="24"/>
        </w:rPr>
        <w:t>VP of Administration</w:t>
      </w:r>
    </w:p>
    <w:sectPr w:rsidR="001676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36649"/>
    <w:multiLevelType w:val="hybridMultilevel"/>
    <w:tmpl w:val="34783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68F"/>
    <w:rsid w:val="0016768F"/>
    <w:rsid w:val="001D209C"/>
    <w:rsid w:val="001F2A91"/>
    <w:rsid w:val="002932F2"/>
    <w:rsid w:val="002D2139"/>
    <w:rsid w:val="004F772A"/>
    <w:rsid w:val="00543760"/>
    <w:rsid w:val="007A650D"/>
    <w:rsid w:val="007E2341"/>
    <w:rsid w:val="00AE2324"/>
    <w:rsid w:val="00BB43E3"/>
    <w:rsid w:val="00C472D1"/>
    <w:rsid w:val="00E37FE4"/>
    <w:rsid w:val="00F07745"/>
    <w:rsid w:val="00F15D6D"/>
    <w:rsid w:val="00FE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CB9F00-35FA-49E1-A5F1-3857E7E3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13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37FE4"/>
    <w:rPr>
      <w:color w:val="0563C1"/>
      <w:u w:val="single"/>
    </w:rPr>
  </w:style>
  <w:style w:type="paragraph" w:styleId="NoSpacing">
    <w:name w:val="No Spacing"/>
    <w:uiPriority w:val="1"/>
    <w:qFormat/>
    <w:rsid w:val="00E37F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7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Lynch</dc:creator>
  <cp:keywords/>
  <dc:description/>
  <cp:lastModifiedBy>Barbara Walck</cp:lastModifiedBy>
  <cp:revision>7</cp:revision>
  <cp:lastPrinted>2021-10-13T19:43:00Z</cp:lastPrinted>
  <dcterms:created xsi:type="dcterms:W3CDTF">2021-10-13T19:42:00Z</dcterms:created>
  <dcterms:modified xsi:type="dcterms:W3CDTF">2021-10-14T13:40:00Z</dcterms:modified>
</cp:coreProperties>
</file>