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D8" w:rsidRPr="00713AD6" w:rsidRDefault="009B74D8" w:rsidP="0003142E">
      <w:pPr>
        <w:pStyle w:val="NoSpacing"/>
        <w:jc w:val="center"/>
        <w:rPr>
          <w:rFonts w:asciiTheme="minorHAnsi" w:hAnsiTheme="minorHAnsi"/>
          <w:b/>
          <w:sz w:val="32"/>
          <w:szCs w:val="32"/>
        </w:rPr>
      </w:pPr>
      <w:bookmarkStart w:id="0" w:name="_GoBack"/>
      <w:bookmarkEnd w:id="0"/>
      <w:r w:rsidRPr="00713AD6">
        <w:rPr>
          <w:rFonts w:asciiTheme="minorHAnsi" w:hAnsiTheme="minorHAnsi"/>
          <w:b/>
          <w:sz w:val="32"/>
          <w:szCs w:val="32"/>
        </w:rPr>
        <w:t>V. James Renda Faculty Resource Center for Academic Excellence</w:t>
      </w:r>
    </w:p>
    <w:p w:rsidR="009B74D8" w:rsidRPr="00713AD6" w:rsidRDefault="00AB57C1" w:rsidP="0003142E">
      <w:pPr>
        <w:pStyle w:val="NoSpacing"/>
        <w:jc w:val="center"/>
        <w:rPr>
          <w:rFonts w:asciiTheme="minorHAnsi" w:hAnsiTheme="minorHAnsi"/>
          <w:b/>
          <w:sz w:val="32"/>
          <w:szCs w:val="32"/>
        </w:rPr>
      </w:pPr>
      <w:r>
        <w:rPr>
          <w:rFonts w:asciiTheme="minorHAnsi" w:hAnsiTheme="minorHAnsi"/>
          <w:b/>
          <w:sz w:val="32"/>
          <w:szCs w:val="32"/>
        </w:rPr>
        <w:t>N</w:t>
      </w:r>
      <w:r w:rsidR="009B74D8" w:rsidRPr="00713AD6">
        <w:rPr>
          <w:rFonts w:asciiTheme="minorHAnsi" w:hAnsiTheme="minorHAnsi"/>
          <w:b/>
          <w:sz w:val="32"/>
          <w:szCs w:val="32"/>
        </w:rPr>
        <w:t>ominations for the</w:t>
      </w:r>
    </w:p>
    <w:p w:rsidR="009B74D8" w:rsidRPr="00713AD6" w:rsidRDefault="00DB42F4" w:rsidP="0003142E">
      <w:pPr>
        <w:pStyle w:val="NoSpacing"/>
        <w:jc w:val="center"/>
        <w:rPr>
          <w:rFonts w:asciiTheme="minorHAnsi" w:hAnsiTheme="minorHAnsi"/>
          <w:b/>
          <w:sz w:val="32"/>
          <w:szCs w:val="32"/>
        </w:rPr>
      </w:pPr>
      <w:r>
        <w:rPr>
          <w:rFonts w:asciiTheme="minorHAnsi" w:hAnsiTheme="minorHAnsi"/>
          <w:b/>
          <w:sz w:val="32"/>
          <w:szCs w:val="32"/>
        </w:rPr>
        <w:t>2023</w:t>
      </w:r>
      <w:r w:rsidR="009B74D8" w:rsidRPr="00713AD6">
        <w:rPr>
          <w:rFonts w:asciiTheme="minorHAnsi" w:hAnsiTheme="minorHAnsi"/>
          <w:b/>
          <w:sz w:val="32"/>
          <w:szCs w:val="32"/>
        </w:rPr>
        <w:t xml:space="preserve"> Dr. Carol Jamieson Award</w:t>
      </w:r>
    </w:p>
    <w:p w:rsidR="009B74D8" w:rsidRPr="00713AD6" w:rsidRDefault="009B74D8" w:rsidP="0003142E">
      <w:pPr>
        <w:pStyle w:val="NoSpacing"/>
        <w:rPr>
          <w:rFonts w:asciiTheme="minorHAnsi" w:hAnsiTheme="minorHAnsi"/>
        </w:rPr>
      </w:pPr>
    </w:p>
    <w:p w:rsidR="009B74D8" w:rsidRPr="00713AD6" w:rsidRDefault="009B74D8" w:rsidP="0003142E">
      <w:pPr>
        <w:pStyle w:val="NoSpacing"/>
        <w:rPr>
          <w:rStyle w:val="Strong"/>
          <w:rFonts w:asciiTheme="minorHAnsi" w:hAnsiTheme="minorHAnsi"/>
          <w:sz w:val="32"/>
          <w:szCs w:val="32"/>
        </w:rPr>
      </w:pPr>
      <w:r w:rsidRPr="00713AD6">
        <w:rPr>
          <w:rStyle w:val="Strong"/>
          <w:rFonts w:asciiTheme="minorHAnsi" w:hAnsiTheme="minorHAnsi"/>
          <w:sz w:val="32"/>
          <w:szCs w:val="32"/>
        </w:rPr>
        <w:t>Honored Recipients</w:t>
      </w:r>
    </w:p>
    <w:tbl>
      <w:tblPr>
        <w:tblStyle w:val="TableGrid"/>
        <w:tblW w:w="0" w:type="auto"/>
        <w:tblLook w:val="04A0" w:firstRow="1" w:lastRow="0" w:firstColumn="1" w:lastColumn="0" w:noHBand="0" w:noVBand="1"/>
      </w:tblPr>
      <w:tblGrid>
        <w:gridCol w:w="5640"/>
        <w:gridCol w:w="5640"/>
      </w:tblGrid>
      <w:tr w:rsidR="0003142E" w:rsidRPr="00713AD6" w:rsidTr="005B3E95">
        <w:trPr>
          <w:trHeight w:val="304"/>
        </w:trPr>
        <w:tc>
          <w:tcPr>
            <w:tcW w:w="5640" w:type="dxa"/>
          </w:tcPr>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2006 </w:t>
            </w:r>
            <w:r w:rsidRPr="00713AD6">
              <w:rPr>
                <w:rFonts w:asciiTheme="minorHAnsi" w:hAnsiTheme="minorHAnsi"/>
                <w:sz w:val="28"/>
                <w:szCs w:val="28"/>
              </w:rPr>
              <w:t>Bryce McMichael</w:t>
            </w:r>
          </w:p>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2007 </w:t>
            </w:r>
            <w:r w:rsidRPr="00713AD6">
              <w:rPr>
                <w:rFonts w:asciiTheme="minorHAnsi" w:hAnsiTheme="minorHAnsi"/>
                <w:sz w:val="28"/>
                <w:szCs w:val="28"/>
              </w:rPr>
              <w:t>David Tobin</w:t>
            </w:r>
          </w:p>
          <w:p w:rsidR="0003142E" w:rsidRPr="00713AD6" w:rsidRDefault="0003142E" w:rsidP="00683492">
            <w:pPr>
              <w:pStyle w:val="NoSpacing"/>
              <w:rPr>
                <w:rFonts w:asciiTheme="minorHAnsi" w:hAnsiTheme="minorHAnsi"/>
                <w:bCs/>
                <w:sz w:val="28"/>
                <w:szCs w:val="28"/>
              </w:rPr>
            </w:pPr>
            <w:r w:rsidRPr="00713AD6">
              <w:rPr>
                <w:rFonts w:asciiTheme="minorHAnsi" w:hAnsiTheme="minorHAnsi"/>
                <w:bCs/>
                <w:sz w:val="28"/>
                <w:szCs w:val="28"/>
              </w:rPr>
              <w:t xml:space="preserve">2008 </w:t>
            </w:r>
            <w:r w:rsidRPr="00713AD6">
              <w:rPr>
                <w:rFonts w:asciiTheme="minorHAnsi" w:hAnsiTheme="minorHAnsi"/>
                <w:sz w:val="28"/>
                <w:szCs w:val="28"/>
              </w:rPr>
              <w:t xml:space="preserve">Lillian </w:t>
            </w:r>
            <w:proofErr w:type="spellStart"/>
            <w:r w:rsidRPr="00713AD6">
              <w:rPr>
                <w:rFonts w:asciiTheme="minorHAnsi" w:hAnsiTheme="minorHAnsi"/>
                <w:sz w:val="28"/>
                <w:szCs w:val="28"/>
              </w:rPr>
              <w:t>Passanese</w:t>
            </w:r>
            <w:proofErr w:type="spellEnd"/>
          </w:p>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2009 </w:t>
            </w:r>
            <w:r w:rsidRPr="00713AD6">
              <w:rPr>
                <w:rFonts w:asciiTheme="minorHAnsi" w:hAnsiTheme="minorHAnsi"/>
                <w:sz w:val="28"/>
                <w:szCs w:val="28"/>
              </w:rPr>
              <w:t>Nancy Knechtel</w:t>
            </w:r>
          </w:p>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2010 </w:t>
            </w:r>
            <w:r w:rsidRPr="00713AD6">
              <w:rPr>
                <w:rFonts w:asciiTheme="minorHAnsi" w:hAnsiTheme="minorHAnsi"/>
                <w:sz w:val="28"/>
                <w:szCs w:val="28"/>
              </w:rPr>
              <w:t xml:space="preserve">Salvatore </w:t>
            </w:r>
            <w:proofErr w:type="spellStart"/>
            <w:r w:rsidRPr="00713AD6">
              <w:rPr>
                <w:rFonts w:asciiTheme="minorHAnsi" w:hAnsiTheme="minorHAnsi"/>
                <w:sz w:val="28"/>
                <w:szCs w:val="28"/>
              </w:rPr>
              <w:t>Passanese</w:t>
            </w:r>
            <w:proofErr w:type="spellEnd"/>
          </w:p>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2011 </w:t>
            </w:r>
            <w:r w:rsidRPr="00713AD6">
              <w:rPr>
                <w:rFonts w:asciiTheme="minorHAnsi" w:hAnsiTheme="minorHAnsi"/>
                <w:sz w:val="28"/>
                <w:szCs w:val="28"/>
              </w:rPr>
              <w:t xml:space="preserve">Carolyn </w:t>
            </w:r>
            <w:proofErr w:type="spellStart"/>
            <w:r w:rsidRPr="00713AD6">
              <w:rPr>
                <w:rFonts w:asciiTheme="minorHAnsi" w:hAnsiTheme="minorHAnsi"/>
                <w:sz w:val="28"/>
                <w:szCs w:val="28"/>
              </w:rPr>
              <w:t>Cianciosa</w:t>
            </w:r>
            <w:proofErr w:type="spellEnd"/>
          </w:p>
          <w:p w:rsidR="0003142E" w:rsidRDefault="0003142E" w:rsidP="00683492">
            <w:pPr>
              <w:pStyle w:val="NoSpacing"/>
              <w:rPr>
                <w:rFonts w:asciiTheme="minorHAnsi" w:hAnsiTheme="minorHAnsi"/>
                <w:sz w:val="28"/>
                <w:szCs w:val="28"/>
              </w:rPr>
            </w:pPr>
            <w:r w:rsidRPr="00713AD6">
              <w:rPr>
                <w:rFonts w:asciiTheme="minorHAnsi" w:hAnsiTheme="minorHAnsi"/>
                <w:sz w:val="28"/>
                <w:szCs w:val="28"/>
              </w:rPr>
              <w:t xml:space="preserve">2012 Cherie </w:t>
            </w:r>
            <w:proofErr w:type="spellStart"/>
            <w:r w:rsidRPr="00713AD6">
              <w:rPr>
                <w:rFonts w:asciiTheme="minorHAnsi" w:hAnsiTheme="minorHAnsi"/>
                <w:sz w:val="28"/>
                <w:szCs w:val="28"/>
              </w:rPr>
              <w:t>Mavissakalian</w:t>
            </w:r>
            <w:proofErr w:type="spellEnd"/>
          </w:p>
          <w:p w:rsidR="001420D7" w:rsidRDefault="001420D7" w:rsidP="001420D7">
            <w:pPr>
              <w:pStyle w:val="NoSpacing"/>
              <w:rPr>
                <w:rFonts w:asciiTheme="minorHAnsi" w:hAnsiTheme="minorHAnsi"/>
                <w:sz w:val="28"/>
                <w:szCs w:val="28"/>
              </w:rPr>
            </w:pPr>
            <w:r w:rsidRPr="00713AD6">
              <w:rPr>
                <w:rFonts w:asciiTheme="minorHAnsi" w:hAnsiTheme="minorHAnsi"/>
                <w:sz w:val="28"/>
                <w:szCs w:val="28"/>
              </w:rPr>
              <w:t>2013 Marguerite Newton</w:t>
            </w:r>
          </w:p>
          <w:p w:rsidR="0002062F" w:rsidRPr="00713AD6" w:rsidRDefault="0002062F" w:rsidP="001420D7">
            <w:pPr>
              <w:pStyle w:val="NoSpacing"/>
              <w:rPr>
                <w:rFonts w:asciiTheme="minorHAnsi" w:hAnsiTheme="minorHAnsi"/>
                <w:sz w:val="28"/>
                <w:szCs w:val="28"/>
              </w:rPr>
            </w:pPr>
            <w:r w:rsidRPr="00713AD6">
              <w:rPr>
                <w:rFonts w:asciiTheme="minorHAnsi" w:hAnsiTheme="minorHAnsi"/>
                <w:sz w:val="28"/>
                <w:szCs w:val="28"/>
              </w:rPr>
              <w:t>2014 Debbie Sorrentino</w:t>
            </w:r>
          </w:p>
          <w:p w:rsidR="001420D7" w:rsidRPr="00713AD6" w:rsidRDefault="001420D7" w:rsidP="00683492">
            <w:pPr>
              <w:pStyle w:val="NoSpacing"/>
              <w:rPr>
                <w:rFonts w:asciiTheme="minorHAnsi" w:hAnsiTheme="minorHAnsi"/>
                <w:sz w:val="28"/>
                <w:szCs w:val="28"/>
              </w:rPr>
            </w:pPr>
          </w:p>
        </w:tc>
        <w:tc>
          <w:tcPr>
            <w:tcW w:w="5640" w:type="dxa"/>
          </w:tcPr>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 xml:space="preserve">2015 Gail </w:t>
            </w:r>
            <w:proofErr w:type="spellStart"/>
            <w:r w:rsidRPr="00713AD6">
              <w:rPr>
                <w:rFonts w:asciiTheme="minorHAnsi" w:hAnsiTheme="minorHAnsi"/>
                <w:sz w:val="28"/>
                <w:szCs w:val="28"/>
              </w:rPr>
              <w:t>Tylec</w:t>
            </w:r>
            <w:proofErr w:type="spellEnd"/>
          </w:p>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2016 Suzanne Buffamanti</w:t>
            </w:r>
          </w:p>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 xml:space="preserve">2017 Julie Woodworth </w:t>
            </w:r>
            <w:r w:rsidR="003314A2">
              <w:rPr>
                <w:rFonts w:asciiTheme="minorHAnsi" w:hAnsiTheme="minorHAnsi"/>
                <w:sz w:val="28"/>
                <w:szCs w:val="28"/>
              </w:rPr>
              <w:t>&amp;</w:t>
            </w:r>
            <w:r w:rsidRPr="00713AD6">
              <w:rPr>
                <w:rFonts w:asciiTheme="minorHAnsi" w:hAnsiTheme="minorHAnsi"/>
                <w:sz w:val="28"/>
                <w:szCs w:val="28"/>
              </w:rPr>
              <w:t xml:space="preserve"> Ian Stapley</w:t>
            </w:r>
          </w:p>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2018 Cynthia O’Keefe-Al</w:t>
            </w:r>
            <w:r w:rsidR="003314A2">
              <w:rPr>
                <w:rFonts w:asciiTheme="minorHAnsi" w:hAnsiTheme="minorHAnsi"/>
                <w:sz w:val="28"/>
                <w:szCs w:val="28"/>
              </w:rPr>
              <w:t>l</w:t>
            </w:r>
            <w:r w:rsidRPr="00713AD6">
              <w:rPr>
                <w:rFonts w:asciiTheme="minorHAnsi" w:hAnsiTheme="minorHAnsi"/>
                <w:sz w:val="28"/>
                <w:szCs w:val="28"/>
              </w:rPr>
              <w:t>sop</w:t>
            </w:r>
          </w:p>
          <w:p w:rsidR="0003142E" w:rsidRDefault="0003142E" w:rsidP="00683492">
            <w:pPr>
              <w:pStyle w:val="NoSpacing"/>
              <w:rPr>
                <w:rFonts w:asciiTheme="minorHAnsi" w:hAnsiTheme="minorHAnsi"/>
                <w:sz w:val="28"/>
                <w:szCs w:val="28"/>
              </w:rPr>
            </w:pPr>
            <w:r w:rsidRPr="00713AD6">
              <w:rPr>
                <w:rFonts w:asciiTheme="minorHAnsi" w:hAnsiTheme="minorHAnsi"/>
                <w:sz w:val="28"/>
                <w:szCs w:val="28"/>
              </w:rPr>
              <w:t>2019 Babette Strassburg</w:t>
            </w:r>
          </w:p>
          <w:p w:rsidR="001420D7" w:rsidRDefault="001420D7" w:rsidP="00683492">
            <w:pPr>
              <w:pStyle w:val="NoSpacing"/>
              <w:rPr>
                <w:rFonts w:asciiTheme="minorHAnsi" w:hAnsiTheme="minorHAnsi"/>
                <w:sz w:val="28"/>
                <w:szCs w:val="28"/>
              </w:rPr>
            </w:pPr>
            <w:r>
              <w:rPr>
                <w:rFonts w:asciiTheme="minorHAnsi" w:hAnsiTheme="minorHAnsi"/>
                <w:sz w:val="28"/>
                <w:szCs w:val="28"/>
              </w:rPr>
              <w:t>2020 Lisa Dubuc</w:t>
            </w:r>
          </w:p>
          <w:p w:rsidR="003314A2" w:rsidRDefault="003314A2" w:rsidP="00683492">
            <w:pPr>
              <w:pStyle w:val="NoSpacing"/>
              <w:rPr>
                <w:rFonts w:asciiTheme="minorHAnsi" w:hAnsiTheme="minorHAnsi"/>
                <w:sz w:val="28"/>
                <w:szCs w:val="28"/>
              </w:rPr>
            </w:pPr>
            <w:r>
              <w:rPr>
                <w:rFonts w:asciiTheme="minorHAnsi" w:hAnsiTheme="minorHAnsi"/>
                <w:sz w:val="28"/>
                <w:szCs w:val="28"/>
              </w:rPr>
              <w:t xml:space="preserve">2021 Matthew </w:t>
            </w:r>
            <w:proofErr w:type="spellStart"/>
            <w:r>
              <w:rPr>
                <w:rFonts w:asciiTheme="minorHAnsi" w:hAnsiTheme="minorHAnsi"/>
                <w:sz w:val="28"/>
                <w:szCs w:val="28"/>
              </w:rPr>
              <w:t>Clarcq</w:t>
            </w:r>
            <w:proofErr w:type="spellEnd"/>
            <w:r>
              <w:rPr>
                <w:rFonts w:asciiTheme="minorHAnsi" w:hAnsiTheme="minorHAnsi"/>
                <w:sz w:val="28"/>
                <w:szCs w:val="28"/>
              </w:rPr>
              <w:t xml:space="preserve"> &amp; Carolyn Stanko</w:t>
            </w:r>
          </w:p>
          <w:p w:rsidR="0002062F" w:rsidRPr="00713AD6" w:rsidRDefault="0002062F" w:rsidP="00683492">
            <w:pPr>
              <w:pStyle w:val="NoSpacing"/>
              <w:rPr>
                <w:rFonts w:asciiTheme="minorHAnsi" w:hAnsiTheme="minorHAnsi"/>
                <w:sz w:val="28"/>
                <w:szCs w:val="28"/>
              </w:rPr>
            </w:pPr>
            <w:r>
              <w:rPr>
                <w:rFonts w:asciiTheme="minorHAnsi" w:hAnsiTheme="minorHAnsi"/>
                <w:sz w:val="28"/>
                <w:szCs w:val="28"/>
              </w:rPr>
              <w:t xml:space="preserve">2022 Anne </w:t>
            </w:r>
            <w:proofErr w:type="spellStart"/>
            <w:r>
              <w:rPr>
                <w:rFonts w:asciiTheme="minorHAnsi" w:hAnsiTheme="minorHAnsi"/>
                <w:sz w:val="28"/>
                <w:szCs w:val="28"/>
              </w:rPr>
              <w:t>Jowsey</w:t>
            </w:r>
            <w:proofErr w:type="spellEnd"/>
          </w:p>
        </w:tc>
      </w:tr>
    </w:tbl>
    <w:p w:rsidR="009B74D8" w:rsidRPr="00713AD6" w:rsidRDefault="009B74D8" w:rsidP="0003142E">
      <w:pPr>
        <w:pStyle w:val="NoSpacing"/>
        <w:rPr>
          <w:rFonts w:asciiTheme="minorHAnsi" w:hAnsiTheme="minorHAnsi"/>
          <w:sz w:val="16"/>
          <w:szCs w:val="16"/>
        </w:rPr>
      </w:pPr>
    </w:p>
    <w:p w:rsidR="009B74D8" w:rsidRPr="00713AD6" w:rsidRDefault="009B74D8" w:rsidP="0003142E">
      <w:pPr>
        <w:pStyle w:val="NoSpacing"/>
        <w:rPr>
          <w:rStyle w:val="Strong"/>
          <w:rFonts w:asciiTheme="minorHAnsi" w:hAnsiTheme="minorHAnsi"/>
          <w:sz w:val="32"/>
          <w:szCs w:val="32"/>
        </w:rPr>
      </w:pPr>
      <w:r w:rsidRPr="00713AD6">
        <w:rPr>
          <w:rStyle w:val="Strong"/>
          <w:rFonts w:asciiTheme="minorHAnsi" w:hAnsiTheme="minorHAnsi"/>
          <w:sz w:val="32"/>
          <w:szCs w:val="32"/>
        </w:rPr>
        <w:t>About the Dr. Carol Jamieson Award</w:t>
      </w:r>
    </w:p>
    <w:p w:rsidR="009B74D8" w:rsidRPr="00713AD6" w:rsidRDefault="009B74D8" w:rsidP="0003142E">
      <w:pPr>
        <w:pStyle w:val="NoSpacing"/>
        <w:rPr>
          <w:rFonts w:asciiTheme="minorHAnsi" w:hAnsiTheme="minorHAnsi"/>
        </w:rPr>
      </w:pPr>
      <w:r w:rsidRPr="00713AD6">
        <w:rPr>
          <w:rFonts w:asciiTheme="minorHAnsi" w:hAnsiTheme="minorHAnsi"/>
        </w:rPr>
        <w:t>This award recognizes NCCC faculty members who best exemplify those traits e</w:t>
      </w:r>
      <w:r w:rsidR="00930612" w:rsidRPr="00713AD6">
        <w:rPr>
          <w:rFonts w:asciiTheme="minorHAnsi" w:hAnsiTheme="minorHAnsi"/>
        </w:rPr>
        <w:t xml:space="preserve">xhibited by Dr. Jamieson </w:t>
      </w:r>
      <w:r w:rsidR="00322158">
        <w:rPr>
          <w:rFonts w:asciiTheme="minorHAnsi" w:hAnsiTheme="minorHAnsi"/>
        </w:rPr>
        <w:t xml:space="preserve">who </w:t>
      </w:r>
      <w:r w:rsidR="00930612" w:rsidRPr="00713AD6">
        <w:rPr>
          <w:rFonts w:asciiTheme="minorHAnsi" w:hAnsiTheme="minorHAnsi"/>
        </w:rPr>
        <w:t>has been</w:t>
      </w:r>
      <w:r w:rsidRPr="00713AD6">
        <w:rPr>
          <w:rFonts w:asciiTheme="minorHAnsi" w:hAnsiTheme="minorHAnsi"/>
        </w:rPr>
        <w:t xml:space="preserve"> described as a veteran academician with in-depth historical perspective and</w:t>
      </w:r>
      <w:r w:rsidR="00930612" w:rsidRPr="00713AD6">
        <w:rPr>
          <w:rFonts w:asciiTheme="minorHAnsi" w:hAnsiTheme="minorHAnsi"/>
        </w:rPr>
        <w:t xml:space="preserve"> </w:t>
      </w:r>
      <w:r w:rsidRPr="00713AD6">
        <w:rPr>
          <w:rFonts w:asciiTheme="minorHAnsi" w:hAnsiTheme="minorHAnsi"/>
        </w:rPr>
        <w:t>acute foresight, a can-do attitude, ever-present resilience, and willingness to serve as a mentor to many.</w:t>
      </w:r>
    </w:p>
    <w:p w:rsidR="009B74D8" w:rsidRPr="00713AD6" w:rsidRDefault="009B74D8" w:rsidP="0003142E">
      <w:pPr>
        <w:pStyle w:val="NoSpacing"/>
        <w:rPr>
          <w:rFonts w:asciiTheme="minorHAnsi" w:hAnsiTheme="minorHAnsi"/>
          <w:sz w:val="16"/>
          <w:szCs w:val="16"/>
        </w:rPr>
      </w:pPr>
    </w:p>
    <w:p w:rsidR="009B74D8" w:rsidRPr="00713AD6" w:rsidRDefault="009B74D8" w:rsidP="0003142E">
      <w:pPr>
        <w:pStyle w:val="NoSpacing"/>
        <w:rPr>
          <w:rStyle w:val="Strong"/>
          <w:rFonts w:asciiTheme="minorHAnsi" w:hAnsiTheme="minorHAnsi"/>
          <w:sz w:val="32"/>
          <w:szCs w:val="32"/>
        </w:rPr>
      </w:pPr>
      <w:r w:rsidRPr="00713AD6">
        <w:rPr>
          <w:rStyle w:val="Strong"/>
          <w:rFonts w:asciiTheme="minorHAnsi" w:hAnsiTheme="minorHAnsi"/>
          <w:sz w:val="32"/>
          <w:szCs w:val="32"/>
        </w:rPr>
        <w:t>Criteria and Eligibility for the Award</w:t>
      </w:r>
    </w:p>
    <w:p w:rsidR="009B74D8" w:rsidRPr="00713AD6" w:rsidRDefault="009B74D8" w:rsidP="0003142E">
      <w:pPr>
        <w:pStyle w:val="NoSpacing"/>
        <w:rPr>
          <w:rFonts w:asciiTheme="minorHAnsi" w:hAnsiTheme="minorHAnsi"/>
        </w:rPr>
      </w:pPr>
      <w:r w:rsidRPr="00713AD6">
        <w:rPr>
          <w:rFonts w:asciiTheme="minorHAnsi" w:hAnsiTheme="minorHAnsi"/>
        </w:rPr>
        <w:t>This award will be presented to a current or past full-time faculty member who has served at NCCC for at least five years and who best exemplifies outstanding professionalism and dedication in</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mentoring and support given to other faculty;</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 xml:space="preserve">continuous growth in the field of study; </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 xml:space="preserve">ability to inspire in students independent and original thinking; </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 xml:space="preserve">enthusiasm and vitality in learning and teaching; </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dedication to the support of academic excellence; and</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dedication to the college.</w:t>
      </w:r>
    </w:p>
    <w:p w:rsidR="009B74D8" w:rsidRPr="00713AD6" w:rsidRDefault="009B74D8" w:rsidP="0003142E">
      <w:pPr>
        <w:pStyle w:val="NoSpacing"/>
        <w:rPr>
          <w:rFonts w:asciiTheme="minorHAnsi" w:hAnsiTheme="minorHAnsi"/>
          <w:sz w:val="16"/>
          <w:szCs w:val="16"/>
        </w:rPr>
      </w:pPr>
    </w:p>
    <w:p w:rsidR="009B74D8" w:rsidRPr="00713AD6" w:rsidRDefault="009B74D8" w:rsidP="0003142E">
      <w:pPr>
        <w:pStyle w:val="NoSpacing"/>
        <w:rPr>
          <w:rStyle w:val="Strong"/>
          <w:rFonts w:asciiTheme="minorHAnsi" w:hAnsiTheme="minorHAnsi"/>
          <w:sz w:val="32"/>
          <w:szCs w:val="32"/>
        </w:rPr>
      </w:pPr>
      <w:r w:rsidRPr="00713AD6">
        <w:rPr>
          <w:rStyle w:val="Strong"/>
          <w:rFonts w:asciiTheme="minorHAnsi" w:hAnsiTheme="minorHAnsi"/>
          <w:sz w:val="32"/>
          <w:szCs w:val="32"/>
        </w:rPr>
        <w:t>Nomination Procedure</w:t>
      </w:r>
    </w:p>
    <w:p w:rsidR="009B74D8" w:rsidRPr="00713AD6" w:rsidRDefault="009B74D8" w:rsidP="0003142E">
      <w:pPr>
        <w:pStyle w:val="NoSpacing"/>
        <w:rPr>
          <w:rFonts w:asciiTheme="minorHAnsi" w:hAnsiTheme="minorHAnsi"/>
        </w:rPr>
      </w:pPr>
      <w:r w:rsidRPr="00713AD6">
        <w:rPr>
          <w:rFonts w:asciiTheme="minorHAnsi" w:hAnsiTheme="minorHAnsi"/>
        </w:rPr>
        <w:t xml:space="preserve">Any NCCC employee may submit a nomination by completing the nomination form that follows. </w:t>
      </w:r>
    </w:p>
    <w:p w:rsidR="009B74D8" w:rsidRPr="00713AD6" w:rsidRDefault="009B74D8" w:rsidP="0003142E">
      <w:pPr>
        <w:pStyle w:val="NoSpacing"/>
        <w:rPr>
          <w:rFonts w:asciiTheme="minorHAnsi" w:hAnsiTheme="minorHAnsi"/>
          <w:sz w:val="16"/>
          <w:szCs w:val="16"/>
        </w:rPr>
      </w:pPr>
    </w:p>
    <w:p w:rsidR="00A25009" w:rsidRPr="00713AD6" w:rsidRDefault="009B74D8" w:rsidP="0003142E">
      <w:pPr>
        <w:pStyle w:val="NoSpacing"/>
        <w:rPr>
          <w:rFonts w:asciiTheme="minorHAnsi" w:hAnsiTheme="minorHAnsi"/>
        </w:rPr>
      </w:pPr>
      <w:r w:rsidRPr="00713AD6">
        <w:rPr>
          <w:rFonts w:asciiTheme="minorHAnsi" w:hAnsiTheme="minorHAnsi"/>
        </w:rPr>
        <w:t>Please be advised that your nomination and the information you provide will become part of your nominee’s assessment portfolio, so please be as thorough as possible. Nominees are not typically told who nominated them and they will be asked to submit letters of support from one colleague, one student and an additional colleague or student (their choice). Therefore, your nominee may ask YOU for a supporting letter. If that happens</w:t>
      </w:r>
      <w:r w:rsidR="00197B46" w:rsidRPr="00713AD6">
        <w:rPr>
          <w:rFonts w:asciiTheme="minorHAnsi" w:hAnsiTheme="minorHAnsi"/>
        </w:rPr>
        <w:t>,</w:t>
      </w:r>
      <w:r w:rsidRPr="00713AD6">
        <w:rPr>
          <w:rFonts w:asciiTheme="minorHAnsi" w:hAnsiTheme="minorHAnsi"/>
        </w:rPr>
        <w:t xml:space="preserve"> please indicate to your nominee that you were the nominator</w:t>
      </w:r>
      <w:r w:rsidR="003314A2">
        <w:rPr>
          <w:rFonts w:asciiTheme="minorHAnsi" w:hAnsiTheme="minorHAnsi"/>
        </w:rPr>
        <w:t>,</w:t>
      </w:r>
      <w:r w:rsidRPr="00713AD6">
        <w:rPr>
          <w:rFonts w:asciiTheme="minorHAnsi" w:hAnsiTheme="minorHAnsi"/>
        </w:rPr>
        <w:t xml:space="preserve"> so they can ask someone else. Otherwise</w:t>
      </w:r>
      <w:r w:rsidR="00197B46" w:rsidRPr="00713AD6">
        <w:rPr>
          <w:rFonts w:asciiTheme="minorHAnsi" w:hAnsiTheme="minorHAnsi"/>
        </w:rPr>
        <w:t>,</w:t>
      </w:r>
      <w:r w:rsidRPr="00713AD6">
        <w:rPr>
          <w:rFonts w:asciiTheme="minorHAnsi" w:hAnsiTheme="minorHAnsi"/>
        </w:rPr>
        <w:t xml:space="preserve"> their portfoli</w:t>
      </w:r>
      <w:r w:rsidR="0002062F">
        <w:rPr>
          <w:rFonts w:asciiTheme="minorHAnsi" w:hAnsiTheme="minorHAnsi"/>
        </w:rPr>
        <w:t xml:space="preserve">o will be incomplete. Thank you. </w:t>
      </w:r>
    </w:p>
    <w:p w:rsidR="00A25009" w:rsidRPr="00872C56" w:rsidRDefault="00A25009" w:rsidP="0003142E">
      <w:pPr>
        <w:pStyle w:val="NoSpacing"/>
        <w:rPr>
          <w:rFonts w:asciiTheme="minorHAnsi" w:hAnsiTheme="minorHAnsi"/>
        </w:rPr>
      </w:pPr>
    </w:p>
    <w:p w:rsidR="009B74D8" w:rsidRPr="00872C56" w:rsidRDefault="009B74D8" w:rsidP="0003142E">
      <w:pPr>
        <w:pStyle w:val="NoSpacing"/>
        <w:rPr>
          <w:rFonts w:asciiTheme="minorHAnsi" w:hAnsiTheme="minorHAnsi"/>
        </w:rPr>
      </w:pPr>
      <w:r w:rsidRPr="00872C56">
        <w:rPr>
          <w:rFonts w:asciiTheme="minorHAnsi" w:hAnsiTheme="minorHAnsi"/>
        </w:rPr>
        <w:t>Nomina</w:t>
      </w:r>
      <w:r w:rsidR="003314A2">
        <w:rPr>
          <w:rFonts w:asciiTheme="minorHAnsi" w:hAnsiTheme="minorHAnsi"/>
        </w:rPr>
        <w:t>tions must be submitted</w:t>
      </w:r>
      <w:r w:rsidRPr="00872C56">
        <w:rPr>
          <w:rFonts w:asciiTheme="minorHAnsi" w:hAnsiTheme="minorHAnsi"/>
        </w:rPr>
        <w:t xml:space="preserve"> on the form that follows </w:t>
      </w:r>
      <w:r w:rsidRPr="004D33CE">
        <w:rPr>
          <w:rFonts w:asciiTheme="minorHAnsi" w:hAnsiTheme="minorHAnsi"/>
        </w:rPr>
        <w:t xml:space="preserve">electronically </w:t>
      </w:r>
      <w:r w:rsidRPr="004D33CE">
        <w:rPr>
          <w:rFonts w:asciiTheme="minorHAnsi" w:hAnsiTheme="minorHAnsi"/>
          <w:b/>
        </w:rPr>
        <w:t xml:space="preserve">on or before </w:t>
      </w:r>
      <w:r w:rsidR="003314A2" w:rsidRPr="0002062F">
        <w:rPr>
          <w:rFonts w:asciiTheme="minorHAnsi" w:hAnsiTheme="minorHAnsi"/>
          <w:b/>
          <w:highlight w:val="yellow"/>
        </w:rPr>
        <w:t>November 1</w:t>
      </w:r>
      <w:r w:rsidR="00EF417B">
        <w:rPr>
          <w:rFonts w:asciiTheme="minorHAnsi" w:hAnsiTheme="minorHAnsi"/>
          <w:b/>
        </w:rPr>
        <w:t>3</w:t>
      </w:r>
      <w:r w:rsidR="004D33CE" w:rsidRPr="004D33CE">
        <w:rPr>
          <w:rFonts w:asciiTheme="minorHAnsi" w:hAnsiTheme="minorHAnsi"/>
          <w:b/>
        </w:rPr>
        <w:t xml:space="preserve"> </w:t>
      </w:r>
      <w:r w:rsidRPr="00872C56">
        <w:rPr>
          <w:rFonts w:asciiTheme="minorHAnsi" w:hAnsiTheme="minorHAnsi"/>
        </w:rPr>
        <w:t xml:space="preserve">via email to </w:t>
      </w:r>
      <w:r w:rsidR="0002062F">
        <w:rPr>
          <w:rFonts w:asciiTheme="minorHAnsi" w:hAnsiTheme="minorHAnsi"/>
        </w:rPr>
        <w:t xml:space="preserve">Connie Gurski </w:t>
      </w:r>
      <w:r w:rsidR="003314A2">
        <w:rPr>
          <w:rFonts w:asciiTheme="minorHAnsi" w:hAnsiTheme="minorHAnsi"/>
        </w:rPr>
        <w:t xml:space="preserve">at </w:t>
      </w:r>
      <w:hyperlink r:id="rId5" w:history="1">
        <w:r w:rsidR="0031542A" w:rsidRPr="009471C7">
          <w:rPr>
            <w:rStyle w:val="Hyperlink"/>
            <w:rFonts w:asciiTheme="minorHAnsi" w:eastAsiaTheme="majorEastAsia" w:hAnsiTheme="minorHAnsi"/>
          </w:rPr>
          <w:t>cgurski@niagaracc.suny.edu</w:t>
        </w:r>
        <w:r w:rsidR="0031542A" w:rsidRPr="009471C7">
          <w:rPr>
            <w:rStyle w:val="Hyperlink"/>
            <w:rFonts w:asciiTheme="minorHAnsi" w:hAnsiTheme="minorHAnsi"/>
          </w:rPr>
          <w:t>.</w:t>
        </w:r>
      </w:hyperlink>
      <w:r w:rsidR="00D24959" w:rsidRPr="00872C56">
        <w:rPr>
          <w:rFonts w:asciiTheme="minorHAnsi" w:hAnsiTheme="minorHAnsi"/>
        </w:rPr>
        <w:t xml:space="preserve"> </w:t>
      </w:r>
      <w:r w:rsidRPr="00872C56">
        <w:rPr>
          <w:rFonts w:asciiTheme="minorHAnsi" w:hAnsiTheme="minorHAnsi"/>
        </w:rPr>
        <w:t xml:space="preserve">A link to the nomination </w:t>
      </w:r>
      <w:r w:rsidR="00D24959" w:rsidRPr="00872C56">
        <w:rPr>
          <w:rFonts w:asciiTheme="minorHAnsi" w:hAnsiTheme="minorHAnsi"/>
        </w:rPr>
        <w:t>criteria and form are</w:t>
      </w:r>
      <w:r w:rsidRPr="00872C56">
        <w:rPr>
          <w:rFonts w:asciiTheme="minorHAnsi" w:hAnsiTheme="minorHAnsi"/>
        </w:rPr>
        <w:t xml:space="preserve"> available on the FYI page</w:t>
      </w:r>
      <w:r w:rsidR="00D24959" w:rsidRPr="00872C56">
        <w:rPr>
          <w:rFonts w:asciiTheme="minorHAnsi" w:hAnsiTheme="minorHAnsi"/>
        </w:rPr>
        <w:t>,</w:t>
      </w:r>
      <w:r w:rsidR="0031542A">
        <w:rPr>
          <w:rFonts w:asciiTheme="minorHAnsi" w:hAnsiTheme="minorHAnsi"/>
        </w:rPr>
        <w:t xml:space="preserve"> on the FRCAE home</w:t>
      </w:r>
      <w:r w:rsidRPr="00872C56">
        <w:rPr>
          <w:rFonts w:asciiTheme="minorHAnsi" w:hAnsiTheme="minorHAnsi"/>
        </w:rPr>
        <w:t>page</w:t>
      </w:r>
      <w:r w:rsidR="00D24959" w:rsidRPr="00872C56">
        <w:rPr>
          <w:rFonts w:asciiTheme="minorHAnsi" w:hAnsiTheme="minorHAnsi"/>
        </w:rPr>
        <w:t xml:space="preserve">, and will be in </w:t>
      </w:r>
      <w:r w:rsidR="003314A2">
        <w:rPr>
          <w:rFonts w:asciiTheme="minorHAnsi" w:hAnsiTheme="minorHAnsi"/>
        </w:rPr>
        <w:t>NCCC Today</w:t>
      </w:r>
      <w:r w:rsidR="00D24959" w:rsidRPr="00872C56">
        <w:rPr>
          <w:rFonts w:asciiTheme="minorHAnsi" w:hAnsiTheme="minorHAnsi"/>
        </w:rPr>
        <w:t xml:space="preserve"> throughout the Fall semester.</w:t>
      </w:r>
    </w:p>
    <w:p w:rsidR="009B74D8" w:rsidRPr="00872C56" w:rsidRDefault="009B74D8" w:rsidP="0003142E">
      <w:pPr>
        <w:pStyle w:val="NoSpacing"/>
        <w:rPr>
          <w:rFonts w:asciiTheme="minorHAnsi" w:hAnsiTheme="minorHAnsi"/>
          <w:sz w:val="28"/>
          <w:szCs w:val="28"/>
        </w:rPr>
      </w:pPr>
    </w:p>
    <w:p w:rsidR="00A25009" w:rsidRPr="00713AD6" w:rsidRDefault="003314A2" w:rsidP="0003142E">
      <w:pPr>
        <w:pStyle w:val="NoSpacing"/>
        <w:rPr>
          <w:rFonts w:asciiTheme="minorHAnsi" w:hAnsiTheme="minorHAnsi"/>
          <w:sz w:val="28"/>
          <w:szCs w:val="28"/>
        </w:rPr>
      </w:pPr>
      <w:r w:rsidRPr="00872C56">
        <w:rPr>
          <w:rFonts w:asciiTheme="minorHAnsi" w:hAnsiTheme="minorHAnsi"/>
        </w:rPr>
        <w:t>The 20</w:t>
      </w:r>
      <w:r w:rsidR="0031542A">
        <w:rPr>
          <w:rFonts w:asciiTheme="minorHAnsi" w:hAnsiTheme="minorHAnsi"/>
        </w:rPr>
        <w:t>23</w:t>
      </w:r>
      <w:r w:rsidRPr="00872C56">
        <w:rPr>
          <w:rFonts w:asciiTheme="minorHAnsi" w:hAnsiTheme="minorHAnsi"/>
        </w:rPr>
        <w:t xml:space="preserve"> Award Ceremony </w:t>
      </w:r>
      <w:r>
        <w:rPr>
          <w:rFonts w:asciiTheme="minorHAnsi" w:hAnsiTheme="minorHAnsi"/>
        </w:rPr>
        <w:t>will be</w:t>
      </w:r>
      <w:r w:rsidRPr="00872C56">
        <w:rPr>
          <w:rFonts w:asciiTheme="minorHAnsi" w:hAnsiTheme="minorHAnsi"/>
        </w:rPr>
        <w:t xml:space="preserve"> scheduled during Professional Development Days</w:t>
      </w:r>
      <w:r w:rsidR="0031542A">
        <w:rPr>
          <w:rFonts w:asciiTheme="minorHAnsi" w:hAnsiTheme="minorHAnsi"/>
        </w:rPr>
        <w:t xml:space="preserve"> in January 2024</w:t>
      </w:r>
      <w:r>
        <w:rPr>
          <w:rFonts w:asciiTheme="minorHAnsi" w:hAnsiTheme="minorHAnsi"/>
        </w:rPr>
        <w:t xml:space="preserve">. Stay tuned for details. </w:t>
      </w:r>
      <w:r w:rsidR="00A25009" w:rsidRPr="00713AD6">
        <w:rPr>
          <w:rFonts w:asciiTheme="minorHAnsi" w:hAnsiTheme="minorHAnsi"/>
          <w:sz w:val="56"/>
          <w:szCs w:val="56"/>
        </w:rPr>
        <w:br w:type="page"/>
      </w:r>
    </w:p>
    <w:p w:rsidR="009B74D8" w:rsidRPr="00713AD6" w:rsidRDefault="009B74D8" w:rsidP="00193381">
      <w:pPr>
        <w:pStyle w:val="NoSpacing"/>
        <w:jc w:val="center"/>
        <w:rPr>
          <w:rFonts w:asciiTheme="minorHAnsi" w:hAnsiTheme="minorHAnsi"/>
          <w:sz w:val="42"/>
          <w:szCs w:val="42"/>
        </w:rPr>
      </w:pPr>
      <w:r w:rsidRPr="00713AD6">
        <w:rPr>
          <w:rFonts w:asciiTheme="minorHAnsi" w:hAnsiTheme="minorHAnsi"/>
          <w:sz w:val="56"/>
          <w:szCs w:val="56"/>
        </w:rPr>
        <w:lastRenderedPageBreak/>
        <w:t>Dr. Carol Jamieson Award Nomination Form</w:t>
      </w:r>
    </w:p>
    <w:p w:rsidR="009B74D8" w:rsidRDefault="008224EF" w:rsidP="0003142E">
      <w:pPr>
        <w:pStyle w:val="NoSpacing"/>
        <w:rPr>
          <w:rFonts w:asciiTheme="minorHAnsi" w:hAnsiTheme="minorHAnsi" w:cstheme="minorHAnsi"/>
          <w:sz w:val="28"/>
          <w:szCs w:val="28"/>
        </w:rPr>
      </w:pPr>
      <w:r w:rsidRPr="008224EF">
        <w:rPr>
          <w:rFonts w:asciiTheme="minorHAnsi" w:hAnsiTheme="minorHAnsi" w:cstheme="minorHAnsi"/>
          <w:sz w:val="28"/>
          <w:szCs w:val="28"/>
        </w:rPr>
        <w:t xml:space="preserve">Please email this form and any supporting documentation to </w:t>
      </w:r>
      <w:r w:rsidR="003314A2">
        <w:rPr>
          <w:rFonts w:asciiTheme="minorHAnsi" w:hAnsiTheme="minorHAnsi" w:cstheme="minorHAnsi"/>
          <w:sz w:val="28"/>
          <w:szCs w:val="28"/>
        </w:rPr>
        <w:t>Lori LaFever</w:t>
      </w:r>
      <w:r w:rsidRPr="008224EF">
        <w:rPr>
          <w:rFonts w:asciiTheme="minorHAnsi" w:hAnsiTheme="minorHAnsi" w:cstheme="minorHAnsi"/>
          <w:sz w:val="28"/>
          <w:szCs w:val="28"/>
        </w:rPr>
        <w:t>.</w:t>
      </w:r>
    </w:p>
    <w:p w:rsidR="008224EF" w:rsidRPr="008224EF" w:rsidRDefault="008224EF" w:rsidP="0003142E">
      <w:pPr>
        <w:pStyle w:val="NoSpacing"/>
        <w:rPr>
          <w:rFonts w:asciiTheme="minorHAnsi" w:hAnsiTheme="minorHAnsi" w:cstheme="minorHAnsi"/>
          <w:sz w:val="28"/>
          <w:szCs w:val="28"/>
        </w:rPr>
      </w:pPr>
    </w:p>
    <w:p w:rsidR="006E1CEB" w:rsidRPr="00713AD6" w:rsidRDefault="00C1724A" w:rsidP="0003142E">
      <w:pPr>
        <w:pStyle w:val="NoSpacing"/>
        <w:rPr>
          <w:rFonts w:asciiTheme="minorHAnsi" w:hAnsiTheme="minorHAnsi"/>
          <w:sz w:val="28"/>
          <w:szCs w:val="28"/>
        </w:rPr>
      </w:pPr>
      <w:r w:rsidRPr="00713AD6">
        <w:rPr>
          <w:rFonts w:asciiTheme="minorHAnsi" w:hAnsiTheme="minorHAnsi"/>
          <w:sz w:val="28"/>
          <w:szCs w:val="28"/>
        </w:rPr>
        <w:t>Faculty Member</w:t>
      </w:r>
      <w:r w:rsidR="006E1CEB" w:rsidRPr="00713AD6">
        <w:rPr>
          <w:rFonts w:asciiTheme="minorHAnsi" w:hAnsiTheme="minorHAnsi"/>
          <w:sz w:val="28"/>
          <w:szCs w:val="28"/>
        </w:rPr>
        <w:t xml:space="preserve"> </w:t>
      </w:r>
      <w:r w:rsidRPr="00713AD6">
        <w:rPr>
          <w:rFonts w:asciiTheme="minorHAnsi" w:hAnsiTheme="minorHAnsi"/>
          <w:sz w:val="28"/>
          <w:szCs w:val="28"/>
        </w:rPr>
        <w:t>nominated</w:t>
      </w:r>
      <w:r w:rsidRPr="00713AD6">
        <w:rPr>
          <w:rFonts w:asciiTheme="minorHAnsi" w:hAnsiTheme="minorHAnsi"/>
          <w:sz w:val="28"/>
          <w:szCs w:val="28"/>
        </w:rPr>
        <w:tab/>
      </w:r>
      <w:sdt>
        <w:sdtPr>
          <w:rPr>
            <w:rFonts w:asciiTheme="minorHAnsi" w:hAnsiTheme="minorHAnsi"/>
            <w:sz w:val="28"/>
            <w:szCs w:val="28"/>
          </w:rPr>
          <w:id w:val="-2009196191"/>
          <w:placeholder>
            <w:docPart w:val="D70924A9F2FD40B38C1396807BCDE655"/>
          </w:placeholder>
          <w:showingPlcHdr/>
          <w:text/>
        </w:sdtPr>
        <w:sdtEndPr/>
        <w:sdtContent>
          <w:r w:rsidR="006E1CEB" w:rsidRPr="00713AD6">
            <w:rPr>
              <w:rStyle w:val="PlaceholderText"/>
              <w:rFonts w:asciiTheme="minorHAnsi" w:eastAsiaTheme="minorHAnsi" w:hAnsiTheme="minorHAnsi"/>
            </w:rPr>
            <w:t>Click or tap here to enter text.</w:t>
          </w:r>
        </w:sdtContent>
      </w:sdt>
    </w:p>
    <w:p w:rsidR="006E1CEB" w:rsidRPr="00713AD6" w:rsidRDefault="006E1CEB" w:rsidP="0003142E">
      <w:pPr>
        <w:pStyle w:val="NoSpacing"/>
        <w:rPr>
          <w:rFonts w:asciiTheme="minorHAnsi" w:hAnsiTheme="minorHAnsi"/>
          <w:sz w:val="28"/>
          <w:szCs w:val="28"/>
        </w:rPr>
      </w:pPr>
    </w:p>
    <w:p w:rsidR="009B74D8" w:rsidRPr="00713AD6" w:rsidRDefault="009B74D8" w:rsidP="0003142E">
      <w:pPr>
        <w:pStyle w:val="NoSpacing"/>
        <w:rPr>
          <w:rFonts w:asciiTheme="minorHAnsi" w:hAnsiTheme="minorHAnsi"/>
          <w:sz w:val="28"/>
          <w:szCs w:val="28"/>
        </w:rPr>
      </w:pPr>
      <w:r w:rsidRPr="00713AD6">
        <w:rPr>
          <w:rFonts w:asciiTheme="minorHAnsi" w:hAnsiTheme="minorHAnsi"/>
          <w:sz w:val="28"/>
          <w:szCs w:val="28"/>
        </w:rPr>
        <w:t xml:space="preserve">Please supply the advisory board with examples from the categories listed below that </w:t>
      </w:r>
      <w:r w:rsidR="00C1724A" w:rsidRPr="00713AD6">
        <w:rPr>
          <w:rFonts w:asciiTheme="minorHAnsi" w:hAnsiTheme="minorHAnsi"/>
          <w:sz w:val="28"/>
          <w:szCs w:val="28"/>
        </w:rPr>
        <w:t xml:space="preserve">best reflects the </w:t>
      </w:r>
      <w:r w:rsidRPr="00713AD6">
        <w:rPr>
          <w:rFonts w:asciiTheme="minorHAnsi" w:hAnsiTheme="minorHAnsi"/>
          <w:sz w:val="28"/>
          <w:szCs w:val="28"/>
        </w:rPr>
        <w:t>professional ideals of Dr. Jamieson.</w:t>
      </w:r>
    </w:p>
    <w:p w:rsidR="009B74D8" w:rsidRPr="00713AD6" w:rsidRDefault="009B74D8" w:rsidP="0003142E">
      <w:pPr>
        <w:pStyle w:val="NoSpacing"/>
        <w:rPr>
          <w:rFonts w:asciiTheme="minorHAnsi" w:hAnsiTheme="minorHAnsi"/>
          <w:sz w:val="28"/>
          <w:szCs w:val="28"/>
        </w:rPr>
      </w:pPr>
    </w:p>
    <w:p w:rsidR="009B74D8" w:rsidRPr="00713AD6" w:rsidRDefault="009B74D8" w:rsidP="0003142E">
      <w:pPr>
        <w:pStyle w:val="NoSpacing"/>
        <w:rPr>
          <w:rFonts w:asciiTheme="minorHAnsi" w:hAnsiTheme="minorHAnsi"/>
          <w:sz w:val="28"/>
          <w:szCs w:val="28"/>
        </w:rPr>
      </w:pPr>
      <w:r w:rsidRPr="00713AD6">
        <w:rPr>
          <w:rFonts w:asciiTheme="minorHAnsi" w:hAnsiTheme="minorHAnsi"/>
        </w:rPr>
        <w:t>Mentoring and support given to other faculty:</w:t>
      </w:r>
      <w:r w:rsidRPr="00713AD6">
        <w:rPr>
          <w:rFonts w:asciiTheme="minorHAnsi" w:hAnsiTheme="minorHAnsi"/>
        </w:rPr>
        <w:tab/>
      </w:r>
    </w:p>
    <w:p w:rsidR="009B74D8" w:rsidRPr="00713AD6" w:rsidRDefault="008D193A" w:rsidP="0003142E">
      <w:pPr>
        <w:pStyle w:val="NoSpacing"/>
        <w:rPr>
          <w:rFonts w:asciiTheme="minorHAnsi" w:hAnsiTheme="minorHAnsi"/>
        </w:rPr>
      </w:pPr>
      <w:sdt>
        <w:sdtPr>
          <w:rPr>
            <w:rFonts w:asciiTheme="minorHAnsi" w:hAnsiTheme="minorHAnsi"/>
          </w:rPr>
          <w:id w:val="-986325474"/>
          <w:placeholder>
            <w:docPart w:val="D74C8A79076D4EF4966AC1C7BCBD32D2"/>
          </w:placeholder>
          <w:showingPlcHdr/>
          <w:text/>
        </w:sdtPr>
        <w:sdtEndPr/>
        <w:sdtContent>
          <w:r w:rsidR="006E1CEB" w:rsidRPr="00713AD6">
            <w:rPr>
              <w:rStyle w:val="PlaceholderText"/>
              <w:rFonts w:asciiTheme="minorHAnsi" w:eastAsiaTheme="minorHAnsi" w:hAnsiTheme="minorHAnsi"/>
            </w:rPr>
            <w:t>Click or tap here to enter text.</w:t>
          </w:r>
        </w:sdtContent>
      </w:sdt>
    </w:p>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Continuous professional growth in the field of study:</w:t>
      </w:r>
    </w:p>
    <w:sdt>
      <w:sdtPr>
        <w:rPr>
          <w:rFonts w:asciiTheme="minorHAnsi" w:hAnsiTheme="minorHAnsi"/>
        </w:rPr>
        <w:id w:val="2100446018"/>
        <w:placeholder>
          <w:docPart w:val="41AE3873F88D4ADEA171969D55B88E49"/>
        </w:placeholder>
        <w:showingPlcHdr/>
        <w:text/>
      </w:sdtPr>
      <w:sdtEndPr/>
      <w:sdtContent>
        <w:p w:rsidR="009B74D8" w:rsidRPr="00713AD6" w:rsidRDefault="006E1CEB" w:rsidP="0003142E">
          <w:pPr>
            <w:pStyle w:val="NoSpacing"/>
            <w:rPr>
              <w:rFonts w:asciiTheme="minorHAnsi" w:hAnsiTheme="minorHAnsi"/>
            </w:rPr>
          </w:pPr>
          <w:r w:rsidRPr="00713AD6">
            <w:rPr>
              <w:rStyle w:val="PlaceholderText"/>
              <w:rFonts w:asciiTheme="minorHAnsi" w:eastAsiaTheme="minorHAnsi" w:hAnsiTheme="minorHAnsi"/>
            </w:rPr>
            <w:t>Click or tap here to enter text.</w:t>
          </w:r>
        </w:p>
      </w:sdtContent>
    </w:sdt>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 xml:space="preserve">Ability to inspire in students independent and original thinking: </w:t>
      </w:r>
    </w:p>
    <w:sdt>
      <w:sdtPr>
        <w:rPr>
          <w:rFonts w:asciiTheme="minorHAnsi" w:hAnsiTheme="minorHAnsi"/>
        </w:rPr>
        <w:id w:val="-1816413328"/>
        <w:placeholder>
          <w:docPart w:val="E62D9F5E9677478395E311B0542D9149"/>
        </w:placeholder>
        <w:showingPlcHdr/>
        <w:text/>
      </w:sdtPr>
      <w:sdtEndPr/>
      <w:sdtContent>
        <w:p w:rsidR="009B74D8" w:rsidRPr="00713AD6" w:rsidRDefault="006E1CEB" w:rsidP="0003142E">
          <w:pPr>
            <w:pStyle w:val="NoSpacing"/>
            <w:rPr>
              <w:rFonts w:asciiTheme="minorHAnsi" w:hAnsiTheme="minorHAnsi"/>
            </w:rPr>
          </w:pPr>
          <w:r w:rsidRPr="00713AD6">
            <w:rPr>
              <w:rStyle w:val="PlaceholderText"/>
              <w:rFonts w:asciiTheme="minorHAnsi" w:eastAsiaTheme="minorHAnsi" w:hAnsiTheme="minorHAnsi"/>
            </w:rPr>
            <w:t>Click or tap here to enter text.</w:t>
          </w:r>
        </w:p>
      </w:sdtContent>
    </w:sdt>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Enthusiasm and vitality in learning and teaching:</w:t>
      </w:r>
    </w:p>
    <w:sdt>
      <w:sdtPr>
        <w:rPr>
          <w:rFonts w:asciiTheme="minorHAnsi" w:hAnsiTheme="minorHAnsi"/>
        </w:rPr>
        <w:id w:val="385230781"/>
        <w:placeholder>
          <w:docPart w:val="ACEF07988D1E43C980DB2E21D45B2561"/>
        </w:placeholder>
        <w:showingPlcHdr/>
        <w:text/>
      </w:sdtPr>
      <w:sdtEndPr/>
      <w:sdtContent>
        <w:p w:rsidR="009B74D8" w:rsidRPr="00713AD6" w:rsidRDefault="006E1CEB" w:rsidP="0003142E">
          <w:pPr>
            <w:pStyle w:val="NoSpacing"/>
            <w:rPr>
              <w:rFonts w:asciiTheme="minorHAnsi" w:hAnsiTheme="minorHAnsi"/>
            </w:rPr>
          </w:pPr>
          <w:r w:rsidRPr="00713AD6">
            <w:rPr>
              <w:rStyle w:val="PlaceholderText"/>
              <w:rFonts w:asciiTheme="minorHAnsi" w:eastAsiaTheme="minorHAnsi" w:hAnsiTheme="minorHAnsi"/>
            </w:rPr>
            <w:t>Click or tap here to enter text.</w:t>
          </w:r>
        </w:p>
      </w:sdtContent>
    </w:sdt>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Dedication to the support of academic excellence:</w:t>
      </w:r>
    </w:p>
    <w:sdt>
      <w:sdtPr>
        <w:rPr>
          <w:rFonts w:asciiTheme="minorHAnsi" w:hAnsiTheme="minorHAnsi"/>
        </w:rPr>
        <w:id w:val="-646429385"/>
        <w:placeholder>
          <w:docPart w:val="7D76FBC0D147470EA10151D7BA2530BC"/>
        </w:placeholder>
        <w:showingPlcHdr/>
        <w:text/>
      </w:sdtPr>
      <w:sdtEndPr/>
      <w:sdtContent>
        <w:p w:rsidR="009B74D8" w:rsidRPr="00713AD6" w:rsidRDefault="006E1CEB" w:rsidP="0003142E">
          <w:pPr>
            <w:pStyle w:val="NoSpacing"/>
            <w:rPr>
              <w:rFonts w:asciiTheme="minorHAnsi" w:hAnsiTheme="minorHAnsi"/>
            </w:rPr>
          </w:pPr>
          <w:r w:rsidRPr="00713AD6">
            <w:rPr>
              <w:rStyle w:val="PlaceholderText"/>
              <w:rFonts w:asciiTheme="minorHAnsi" w:eastAsiaTheme="minorHAnsi" w:hAnsiTheme="minorHAnsi"/>
            </w:rPr>
            <w:t>Click or tap here to enter text.</w:t>
          </w:r>
        </w:p>
      </w:sdtContent>
    </w:sdt>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Dedication to the college:</w:t>
      </w:r>
    </w:p>
    <w:p w:rsidR="00930612" w:rsidRPr="00713AD6" w:rsidRDefault="008D193A" w:rsidP="0003142E">
      <w:pPr>
        <w:pStyle w:val="NoSpacing"/>
        <w:rPr>
          <w:rFonts w:asciiTheme="minorHAnsi" w:hAnsiTheme="minorHAnsi"/>
          <w:sz w:val="16"/>
          <w:szCs w:val="16"/>
        </w:rPr>
      </w:pPr>
      <w:sdt>
        <w:sdtPr>
          <w:rPr>
            <w:rFonts w:asciiTheme="minorHAnsi" w:hAnsiTheme="minorHAnsi"/>
            <w:sz w:val="16"/>
            <w:szCs w:val="16"/>
          </w:rPr>
          <w:id w:val="-1656684563"/>
          <w:placeholder>
            <w:docPart w:val="A4D708846F7B4F01B995E6217C1C9697"/>
          </w:placeholder>
          <w:showingPlcHdr/>
          <w:text/>
        </w:sdtPr>
        <w:sdtEndPr/>
        <w:sdtContent>
          <w:r w:rsidR="006E1CEB" w:rsidRPr="00713AD6">
            <w:rPr>
              <w:rStyle w:val="PlaceholderText"/>
              <w:rFonts w:asciiTheme="minorHAnsi" w:eastAsiaTheme="minorHAnsi" w:hAnsiTheme="minorHAnsi"/>
            </w:rPr>
            <w:t>Click or tap here to enter text.</w:t>
          </w:r>
        </w:sdtContent>
      </w:sdt>
    </w:p>
    <w:sectPr w:rsidR="00930612" w:rsidRPr="00713AD6" w:rsidSect="00930612">
      <w:pgSz w:w="12240" w:h="15840" w:code="1"/>
      <w:pgMar w:top="475" w:right="475" w:bottom="475" w:left="475" w:header="0" w:footer="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4BE"/>
    <w:multiLevelType w:val="hybridMultilevel"/>
    <w:tmpl w:val="751AC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445F0"/>
    <w:multiLevelType w:val="multilevel"/>
    <w:tmpl w:val="84A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D8"/>
    <w:rsid w:val="000139EB"/>
    <w:rsid w:val="0002062F"/>
    <w:rsid w:val="0003142E"/>
    <w:rsid w:val="000661CA"/>
    <w:rsid w:val="000A3D55"/>
    <w:rsid w:val="001420D7"/>
    <w:rsid w:val="00193381"/>
    <w:rsid w:val="00195973"/>
    <w:rsid w:val="00197B46"/>
    <w:rsid w:val="00250EEF"/>
    <w:rsid w:val="0031542A"/>
    <w:rsid w:val="00322158"/>
    <w:rsid w:val="003314A2"/>
    <w:rsid w:val="00410087"/>
    <w:rsid w:val="00482BFB"/>
    <w:rsid w:val="004D33CE"/>
    <w:rsid w:val="00500728"/>
    <w:rsid w:val="00543B98"/>
    <w:rsid w:val="005929C2"/>
    <w:rsid w:val="005C36DE"/>
    <w:rsid w:val="005E0535"/>
    <w:rsid w:val="00604888"/>
    <w:rsid w:val="006B478B"/>
    <w:rsid w:val="006E1CEB"/>
    <w:rsid w:val="00713AD6"/>
    <w:rsid w:val="007F6609"/>
    <w:rsid w:val="008224EF"/>
    <w:rsid w:val="00872C56"/>
    <w:rsid w:val="008D193A"/>
    <w:rsid w:val="00906AE5"/>
    <w:rsid w:val="00930612"/>
    <w:rsid w:val="009B74D8"/>
    <w:rsid w:val="00A25009"/>
    <w:rsid w:val="00AB57C1"/>
    <w:rsid w:val="00B80F34"/>
    <w:rsid w:val="00BE0FD8"/>
    <w:rsid w:val="00C1724A"/>
    <w:rsid w:val="00C628C2"/>
    <w:rsid w:val="00CC76FE"/>
    <w:rsid w:val="00CE6C5D"/>
    <w:rsid w:val="00D24959"/>
    <w:rsid w:val="00D37BF0"/>
    <w:rsid w:val="00DB42F4"/>
    <w:rsid w:val="00DF4040"/>
    <w:rsid w:val="00E03473"/>
    <w:rsid w:val="00EF417B"/>
    <w:rsid w:val="00F14110"/>
    <w:rsid w:val="00F3150E"/>
    <w:rsid w:val="00FE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CF506-D83B-431F-BE67-E03D60D7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8"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4D8"/>
    <w:rPr>
      <w:rFonts w:ascii="Times New Roman" w:eastAsia="Times New Roman" w:hAnsi="Times New Roman" w:cs="Times New Roman"/>
    </w:rPr>
  </w:style>
  <w:style w:type="paragraph" w:styleId="Heading1">
    <w:name w:val="heading 1"/>
    <w:basedOn w:val="Normal"/>
    <w:link w:val="Heading1Char"/>
    <w:uiPriority w:val="8"/>
    <w:qFormat/>
    <w:rsid w:val="00604888"/>
    <w:pPr>
      <w:jc w:val="center"/>
      <w:outlineLvl w:val="0"/>
    </w:pPr>
    <w:rPr>
      <w:rFonts w:eastAsiaTheme="majorEastAsia" w:cstheme="majorBidi"/>
      <w:b/>
      <w:sz w:val="36"/>
      <w:szCs w:val="32"/>
    </w:rPr>
  </w:style>
  <w:style w:type="paragraph" w:styleId="Heading2">
    <w:name w:val="heading 2"/>
    <w:basedOn w:val="Normal"/>
    <w:link w:val="Heading2Char"/>
    <w:uiPriority w:val="8"/>
    <w:qFormat/>
    <w:rsid w:val="00604888"/>
    <w:pPr>
      <w:outlineLvl w:val="1"/>
    </w:pPr>
    <w:rPr>
      <w:b/>
      <w:bCs/>
      <w:szCs w:val="36"/>
    </w:rPr>
  </w:style>
  <w:style w:type="paragraph" w:styleId="Heading3">
    <w:name w:val="heading 3"/>
    <w:basedOn w:val="Normal"/>
    <w:link w:val="Heading3Char"/>
    <w:uiPriority w:val="9"/>
    <w:unhideWhenUsed/>
    <w:qFormat/>
    <w:rsid w:val="00C628C2"/>
    <w:pPr>
      <w:outlineLvl w:val="2"/>
    </w:pPr>
    <w:rPr>
      <w:rFonts w:eastAsiaTheme="majorEastAsia" w:cstheme="majorBidi"/>
      <w:b/>
      <w:sz w:val="28"/>
    </w:rPr>
  </w:style>
  <w:style w:type="paragraph" w:styleId="Heading4">
    <w:name w:val="heading 4"/>
    <w:basedOn w:val="Normal"/>
    <w:next w:val="Normal"/>
    <w:link w:val="Heading4Char"/>
    <w:uiPriority w:val="8"/>
    <w:qFormat/>
    <w:rsid w:val="00604888"/>
    <w:p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604888"/>
    <w:rPr>
      <w:rFonts w:eastAsiaTheme="majorEastAsia" w:cstheme="majorBidi"/>
      <w:b/>
      <w:sz w:val="36"/>
      <w:szCs w:val="32"/>
    </w:rPr>
  </w:style>
  <w:style w:type="character" w:customStyle="1" w:styleId="Heading2Char">
    <w:name w:val="Heading 2 Char"/>
    <w:basedOn w:val="DefaultParagraphFont"/>
    <w:link w:val="Heading2"/>
    <w:uiPriority w:val="8"/>
    <w:rsid w:val="00604888"/>
    <w:rPr>
      <w:b/>
      <w:bCs/>
      <w:szCs w:val="36"/>
    </w:rPr>
  </w:style>
  <w:style w:type="character" w:customStyle="1" w:styleId="Heading3Char">
    <w:name w:val="Heading 3 Char"/>
    <w:basedOn w:val="DefaultParagraphFont"/>
    <w:link w:val="Heading3"/>
    <w:uiPriority w:val="9"/>
    <w:rsid w:val="00C628C2"/>
    <w:rPr>
      <w:rFonts w:eastAsiaTheme="majorEastAsia" w:cstheme="majorBidi"/>
      <w:b/>
      <w:sz w:val="28"/>
    </w:rPr>
  </w:style>
  <w:style w:type="character" w:customStyle="1" w:styleId="Heading4Char">
    <w:name w:val="Heading 4 Char"/>
    <w:basedOn w:val="DefaultParagraphFont"/>
    <w:link w:val="Heading4"/>
    <w:uiPriority w:val="8"/>
    <w:rsid w:val="00604888"/>
    <w:rPr>
      <w:rFonts w:asciiTheme="majorHAnsi" w:eastAsiaTheme="majorEastAsia" w:hAnsiTheme="majorHAnsi" w:cstheme="majorBidi"/>
      <w:i/>
      <w:iCs/>
      <w:color w:val="2E74B5" w:themeColor="accent1" w:themeShade="BF"/>
    </w:rPr>
  </w:style>
  <w:style w:type="character" w:styleId="Hyperlink">
    <w:name w:val="Hyperlink"/>
    <w:basedOn w:val="DefaultParagraphFont"/>
    <w:rsid w:val="00604888"/>
    <w:rPr>
      <w:color w:val="0000FF"/>
      <w:u w:val="single"/>
    </w:rPr>
  </w:style>
  <w:style w:type="character" w:styleId="Strong">
    <w:name w:val="Strong"/>
    <w:basedOn w:val="DefaultParagraphFont"/>
    <w:qFormat/>
    <w:rsid w:val="00604888"/>
    <w:rPr>
      <w:b/>
      <w:bCs/>
    </w:rPr>
  </w:style>
  <w:style w:type="paragraph" w:styleId="NormalWeb">
    <w:name w:val="Normal (Web)"/>
    <w:basedOn w:val="Normal"/>
    <w:unhideWhenUsed/>
    <w:rsid w:val="00604888"/>
    <w:pPr>
      <w:spacing w:before="100" w:beforeAutospacing="1" w:after="100" w:afterAutospacing="1"/>
    </w:pPr>
  </w:style>
  <w:style w:type="table" w:styleId="TableGrid">
    <w:name w:val="Table Grid"/>
    <w:basedOn w:val="TableNormal"/>
    <w:uiPriority w:val="39"/>
    <w:rsid w:val="0060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3142E"/>
    <w:rPr>
      <w:rFonts w:ascii="Times New Roman" w:eastAsia="Times New Roman" w:hAnsi="Times New Roman" w:cs="Times New Roman"/>
    </w:rPr>
  </w:style>
  <w:style w:type="character" w:styleId="PlaceholderText">
    <w:name w:val="Placeholder Text"/>
    <w:basedOn w:val="DefaultParagraphFont"/>
    <w:uiPriority w:val="99"/>
    <w:semiHidden/>
    <w:rsid w:val="00482B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gurski@niagaracc.suny.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0924A9F2FD40B38C1396807BCDE655"/>
        <w:category>
          <w:name w:val="General"/>
          <w:gallery w:val="placeholder"/>
        </w:category>
        <w:types>
          <w:type w:val="bbPlcHdr"/>
        </w:types>
        <w:behaviors>
          <w:behavior w:val="content"/>
        </w:behaviors>
        <w:guid w:val="{3838D9D6-16E5-4329-9AD3-65A08427E9DD}"/>
      </w:docPartPr>
      <w:docPartBody>
        <w:p w:rsidR="00CA17E7" w:rsidRDefault="00F135F8" w:rsidP="00F135F8">
          <w:pPr>
            <w:pStyle w:val="D70924A9F2FD40B38C1396807BCDE655"/>
          </w:pPr>
          <w:r w:rsidRPr="003F4975">
            <w:rPr>
              <w:rStyle w:val="PlaceholderText"/>
              <w:rFonts w:eastAsiaTheme="minorHAnsi"/>
            </w:rPr>
            <w:t>Click or tap here to enter text.</w:t>
          </w:r>
        </w:p>
      </w:docPartBody>
    </w:docPart>
    <w:docPart>
      <w:docPartPr>
        <w:name w:val="D74C8A79076D4EF4966AC1C7BCBD32D2"/>
        <w:category>
          <w:name w:val="General"/>
          <w:gallery w:val="placeholder"/>
        </w:category>
        <w:types>
          <w:type w:val="bbPlcHdr"/>
        </w:types>
        <w:behaviors>
          <w:behavior w:val="content"/>
        </w:behaviors>
        <w:guid w:val="{EF8C985E-C28A-448F-83FC-F7510A5FA47A}"/>
      </w:docPartPr>
      <w:docPartBody>
        <w:p w:rsidR="00CA17E7" w:rsidRDefault="00F135F8" w:rsidP="00F135F8">
          <w:pPr>
            <w:pStyle w:val="D74C8A79076D4EF4966AC1C7BCBD32D2"/>
          </w:pPr>
          <w:r w:rsidRPr="003F4975">
            <w:rPr>
              <w:rStyle w:val="PlaceholderText"/>
              <w:rFonts w:eastAsiaTheme="minorHAnsi"/>
            </w:rPr>
            <w:t>Click or tap here to enter text.</w:t>
          </w:r>
        </w:p>
      </w:docPartBody>
    </w:docPart>
    <w:docPart>
      <w:docPartPr>
        <w:name w:val="41AE3873F88D4ADEA171969D55B88E49"/>
        <w:category>
          <w:name w:val="General"/>
          <w:gallery w:val="placeholder"/>
        </w:category>
        <w:types>
          <w:type w:val="bbPlcHdr"/>
        </w:types>
        <w:behaviors>
          <w:behavior w:val="content"/>
        </w:behaviors>
        <w:guid w:val="{7362AC93-C781-415C-8A73-EE850CFA0304}"/>
      </w:docPartPr>
      <w:docPartBody>
        <w:p w:rsidR="00CA17E7" w:rsidRDefault="00F135F8" w:rsidP="00F135F8">
          <w:pPr>
            <w:pStyle w:val="41AE3873F88D4ADEA171969D55B88E49"/>
          </w:pPr>
          <w:r w:rsidRPr="003F4975">
            <w:rPr>
              <w:rStyle w:val="PlaceholderText"/>
              <w:rFonts w:eastAsiaTheme="minorHAnsi"/>
            </w:rPr>
            <w:t>Click or tap here to enter text.</w:t>
          </w:r>
        </w:p>
      </w:docPartBody>
    </w:docPart>
    <w:docPart>
      <w:docPartPr>
        <w:name w:val="E62D9F5E9677478395E311B0542D9149"/>
        <w:category>
          <w:name w:val="General"/>
          <w:gallery w:val="placeholder"/>
        </w:category>
        <w:types>
          <w:type w:val="bbPlcHdr"/>
        </w:types>
        <w:behaviors>
          <w:behavior w:val="content"/>
        </w:behaviors>
        <w:guid w:val="{F47B1326-ADCE-439E-8747-6BA232593B64}"/>
      </w:docPartPr>
      <w:docPartBody>
        <w:p w:rsidR="00CA17E7" w:rsidRDefault="00F135F8" w:rsidP="00F135F8">
          <w:pPr>
            <w:pStyle w:val="E62D9F5E9677478395E311B0542D9149"/>
          </w:pPr>
          <w:r w:rsidRPr="003F4975">
            <w:rPr>
              <w:rStyle w:val="PlaceholderText"/>
              <w:rFonts w:eastAsiaTheme="minorHAnsi"/>
            </w:rPr>
            <w:t>Click or tap here to enter text.</w:t>
          </w:r>
        </w:p>
      </w:docPartBody>
    </w:docPart>
    <w:docPart>
      <w:docPartPr>
        <w:name w:val="ACEF07988D1E43C980DB2E21D45B2561"/>
        <w:category>
          <w:name w:val="General"/>
          <w:gallery w:val="placeholder"/>
        </w:category>
        <w:types>
          <w:type w:val="bbPlcHdr"/>
        </w:types>
        <w:behaviors>
          <w:behavior w:val="content"/>
        </w:behaviors>
        <w:guid w:val="{A40E9CE1-5AAC-4731-923A-45A5AC3C19F7}"/>
      </w:docPartPr>
      <w:docPartBody>
        <w:p w:rsidR="00CA17E7" w:rsidRDefault="00F135F8" w:rsidP="00F135F8">
          <w:pPr>
            <w:pStyle w:val="ACEF07988D1E43C980DB2E21D45B2561"/>
          </w:pPr>
          <w:r w:rsidRPr="003F4975">
            <w:rPr>
              <w:rStyle w:val="PlaceholderText"/>
              <w:rFonts w:eastAsiaTheme="minorHAnsi"/>
            </w:rPr>
            <w:t>Click or tap here to enter text.</w:t>
          </w:r>
        </w:p>
      </w:docPartBody>
    </w:docPart>
    <w:docPart>
      <w:docPartPr>
        <w:name w:val="7D76FBC0D147470EA10151D7BA2530BC"/>
        <w:category>
          <w:name w:val="General"/>
          <w:gallery w:val="placeholder"/>
        </w:category>
        <w:types>
          <w:type w:val="bbPlcHdr"/>
        </w:types>
        <w:behaviors>
          <w:behavior w:val="content"/>
        </w:behaviors>
        <w:guid w:val="{18D351FA-3E50-4EA8-9628-A93ADE132644}"/>
      </w:docPartPr>
      <w:docPartBody>
        <w:p w:rsidR="00CA17E7" w:rsidRDefault="00F135F8" w:rsidP="00F135F8">
          <w:pPr>
            <w:pStyle w:val="7D76FBC0D147470EA10151D7BA2530BC"/>
          </w:pPr>
          <w:r w:rsidRPr="003F4975">
            <w:rPr>
              <w:rStyle w:val="PlaceholderText"/>
              <w:rFonts w:eastAsiaTheme="minorHAnsi"/>
            </w:rPr>
            <w:t>Click or tap here to enter text.</w:t>
          </w:r>
        </w:p>
      </w:docPartBody>
    </w:docPart>
    <w:docPart>
      <w:docPartPr>
        <w:name w:val="A4D708846F7B4F01B995E6217C1C9697"/>
        <w:category>
          <w:name w:val="General"/>
          <w:gallery w:val="placeholder"/>
        </w:category>
        <w:types>
          <w:type w:val="bbPlcHdr"/>
        </w:types>
        <w:behaviors>
          <w:behavior w:val="content"/>
        </w:behaviors>
        <w:guid w:val="{C9F4938C-8AB1-424C-9E50-3C3FB628C183}"/>
      </w:docPartPr>
      <w:docPartBody>
        <w:p w:rsidR="00CA17E7" w:rsidRDefault="00F135F8" w:rsidP="00F135F8">
          <w:pPr>
            <w:pStyle w:val="A4D708846F7B4F01B995E6217C1C9697"/>
          </w:pPr>
          <w:r w:rsidRPr="003F497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F6"/>
    <w:rsid w:val="001C38F6"/>
    <w:rsid w:val="006E50F8"/>
    <w:rsid w:val="00824971"/>
    <w:rsid w:val="00CA17E7"/>
    <w:rsid w:val="00F1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5F8"/>
    <w:rPr>
      <w:color w:val="808080"/>
    </w:rPr>
  </w:style>
  <w:style w:type="paragraph" w:customStyle="1" w:styleId="D70924A9F2FD40B38C1396807BCDE655">
    <w:name w:val="D70924A9F2FD40B38C1396807BCDE655"/>
    <w:rsid w:val="00F135F8"/>
    <w:pPr>
      <w:spacing w:after="0" w:line="240" w:lineRule="auto"/>
    </w:pPr>
    <w:rPr>
      <w:rFonts w:ascii="Times New Roman" w:eastAsia="Times New Roman" w:hAnsi="Times New Roman" w:cs="Times New Roman"/>
      <w:sz w:val="24"/>
      <w:szCs w:val="24"/>
    </w:rPr>
  </w:style>
  <w:style w:type="paragraph" w:customStyle="1" w:styleId="D74C8A79076D4EF4966AC1C7BCBD32D2">
    <w:name w:val="D74C8A79076D4EF4966AC1C7BCBD32D2"/>
    <w:rsid w:val="00F135F8"/>
    <w:pPr>
      <w:spacing w:after="0" w:line="240" w:lineRule="auto"/>
    </w:pPr>
    <w:rPr>
      <w:rFonts w:ascii="Times New Roman" w:eastAsia="Times New Roman" w:hAnsi="Times New Roman" w:cs="Times New Roman"/>
      <w:sz w:val="24"/>
      <w:szCs w:val="24"/>
    </w:rPr>
  </w:style>
  <w:style w:type="paragraph" w:customStyle="1" w:styleId="41AE3873F88D4ADEA171969D55B88E49">
    <w:name w:val="41AE3873F88D4ADEA171969D55B88E49"/>
    <w:rsid w:val="00F135F8"/>
    <w:pPr>
      <w:spacing w:after="0" w:line="240" w:lineRule="auto"/>
    </w:pPr>
    <w:rPr>
      <w:rFonts w:ascii="Times New Roman" w:eastAsia="Times New Roman" w:hAnsi="Times New Roman" w:cs="Times New Roman"/>
      <w:sz w:val="24"/>
      <w:szCs w:val="24"/>
    </w:rPr>
  </w:style>
  <w:style w:type="paragraph" w:customStyle="1" w:styleId="E62D9F5E9677478395E311B0542D9149">
    <w:name w:val="E62D9F5E9677478395E311B0542D9149"/>
    <w:rsid w:val="00F135F8"/>
    <w:pPr>
      <w:spacing w:after="0" w:line="240" w:lineRule="auto"/>
    </w:pPr>
    <w:rPr>
      <w:rFonts w:ascii="Times New Roman" w:eastAsia="Times New Roman" w:hAnsi="Times New Roman" w:cs="Times New Roman"/>
      <w:sz w:val="24"/>
      <w:szCs w:val="24"/>
    </w:rPr>
  </w:style>
  <w:style w:type="paragraph" w:customStyle="1" w:styleId="ACEF07988D1E43C980DB2E21D45B2561">
    <w:name w:val="ACEF07988D1E43C980DB2E21D45B2561"/>
    <w:rsid w:val="00F135F8"/>
    <w:pPr>
      <w:spacing w:after="0" w:line="240" w:lineRule="auto"/>
    </w:pPr>
    <w:rPr>
      <w:rFonts w:ascii="Times New Roman" w:eastAsia="Times New Roman" w:hAnsi="Times New Roman" w:cs="Times New Roman"/>
      <w:sz w:val="24"/>
      <w:szCs w:val="24"/>
    </w:rPr>
  </w:style>
  <w:style w:type="paragraph" w:customStyle="1" w:styleId="7D76FBC0D147470EA10151D7BA2530BC">
    <w:name w:val="7D76FBC0D147470EA10151D7BA2530BC"/>
    <w:rsid w:val="00F135F8"/>
    <w:pPr>
      <w:spacing w:after="0" w:line="240" w:lineRule="auto"/>
    </w:pPr>
    <w:rPr>
      <w:rFonts w:ascii="Times New Roman" w:eastAsia="Times New Roman" w:hAnsi="Times New Roman" w:cs="Times New Roman"/>
      <w:sz w:val="24"/>
      <w:szCs w:val="24"/>
    </w:rPr>
  </w:style>
  <w:style w:type="paragraph" w:customStyle="1" w:styleId="A4D708846F7B4F01B995E6217C1C9697">
    <w:name w:val="A4D708846F7B4F01B995E6217C1C9697"/>
    <w:rsid w:val="00F135F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Winters</dc:creator>
  <cp:keywords/>
  <dc:description/>
  <cp:lastModifiedBy>Connie Gurski</cp:lastModifiedBy>
  <cp:revision>2</cp:revision>
  <dcterms:created xsi:type="dcterms:W3CDTF">2023-09-06T20:13:00Z</dcterms:created>
  <dcterms:modified xsi:type="dcterms:W3CDTF">2023-09-06T20:13:00Z</dcterms:modified>
</cp:coreProperties>
</file>